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5C" w:rsidRPr="009D2ECE" w:rsidRDefault="00952D76" w:rsidP="00952D76">
      <w:pPr>
        <w:jc w:val="center"/>
        <w:rPr>
          <w:rFonts w:cs="Arial"/>
          <w:sz w:val="36"/>
          <w:szCs w:val="36"/>
        </w:rPr>
      </w:pPr>
      <w:r w:rsidRPr="009D2ECE">
        <w:rPr>
          <w:rFonts w:cs="Arial"/>
          <w:sz w:val="36"/>
          <w:szCs w:val="36"/>
        </w:rPr>
        <w:t>Technology Reconfiguration Form</w:t>
      </w:r>
    </w:p>
    <w:p w:rsidR="00952D76" w:rsidRPr="009D2ECE" w:rsidRDefault="00952D76" w:rsidP="00952D76">
      <w:pPr>
        <w:rPr>
          <w:rFonts w:cs="Arial"/>
          <w:sz w:val="24"/>
          <w:szCs w:val="24"/>
        </w:rPr>
      </w:pPr>
      <w:r w:rsidRPr="009D2ECE">
        <w:rPr>
          <w:rFonts w:cs="Arial"/>
          <w:sz w:val="24"/>
          <w:szCs w:val="24"/>
        </w:rPr>
        <w:t xml:space="preserve">Principals: Our goal is to support your request and expedite the reconfiguration or relocation of technology in your school. Some requests may require </w:t>
      </w:r>
      <w:r w:rsidR="00B7776E" w:rsidRPr="009D2ECE">
        <w:rPr>
          <w:rFonts w:cs="Arial"/>
          <w:sz w:val="24"/>
          <w:szCs w:val="24"/>
        </w:rPr>
        <w:t xml:space="preserve">additional </w:t>
      </w:r>
      <w:r w:rsidRPr="009D2ECE">
        <w:rPr>
          <w:rFonts w:cs="Arial"/>
          <w:sz w:val="24"/>
          <w:szCs w:val="24"/>
        </w:rPr>
        <w:t xml:space="preserve">wiring, electrical and carpentry </w:t>
      </w:r>
      <w:r w:rsidR="00B7776E" w:rsidRPr="009D2ECE">
        <w:rPr>
          <w:rFonts w:cs="Arial"/>
          <w:sz w:val="24"/>
          <w:szCs w:val="24"/>
        </w:rPr>
        <w:t>support for completing</w:t>
      </w:r>
      <w:r w:rsidRPr="009D2ECE">
        <w:rPr>
          <w:rFonts w:cs="Arial"/>
          <w:sz w:val="24"/>
          <w:szCs w:val="24"/>
        </w:rPr>
        <w:t xml:space="preserve"> </w:t>
      </w:r>
      <w:r w:rsidR="00B7776E" w:rsidRPr="009D2ECE">
        <w:rPr>
          <w:rFonts w:cs="Arial"/>
          <w:sz w:val="24"/>
          <w:szCs w:val="24"/>
        </w:rPr>
        <w:t xml:space="preserve">the project. Analyzing and scheduling the project can assist you in having a target completion date and also assist IT and </w:t>
      </w:r>
      <w:r w:rsidR="00D71DCA" w:rsidRPr="009D2ECE">
        <w:rPr>
          <w:rFonts w:cs="Arial"/>
          <w:sz w:val="24"/>
          <w:szCs w:val="24"/>
        </w:rPr>
        <w:t xml:space="preserve">the </w:t>
      </w:r>
      <w:r w:rsidR="00B7776E" w:rsidRPr="009D2ECE">
        <w:rPr>
          <w:rFonts w:cs="Arial"/>
          <w:sz w:val="24"/>
          <w:szCs w:val="24"/>
        </w:rPr>
        <w:t xml:space="preserve">facilities department to assure that the materials and resources </w:t>
      </w:r>
      <w:r w:rsidR="00D71DCA" w:rsidRPr="009D2ECE">
        <w:rPr>
          <w:rFonts w:cs="Arial"/>
          <w:sz w:val="24"/>
          <w:szCs w:val="24"/>
        </w:rPr>
        <w:t xml:space="preserve">required for the change </w:t>
      </w:r>
      <w:r w:rsidR="00B7776E" w:rsidRPr="009D2ECE">
        <w:rPr>
          <w:rFonts w:cs="Arial"/>
          <w:sz w:val="24"/>
          <w:szCs w:val="24"/>
        </w:rPr>
        <w:t xml:space="preserve">are ordered and available in a timely manner.  </w:t>
      </w:r>
    </w:p>
    <w:p w:rsidR="00D71DCA" w:rsidRPr="009D2ECE" w:rsidRDefault="00D729FA" w:rsidP="00952D76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87.4pt;margin-top:12.5pt;width:164.2pt;height:0;z-index:251660288" o:connectortype="straight"/>
        </w:pict>
      </w:r>
      <w:r>
        <w:rPr>
          <w:rFonts w:cs="Arial"/>
          <w:noProof/>
          <w:sz w:val="24"/>
          <w:szCs w:val="24"/>
        </w:rPr>
        <w:pict>
          <v:shape id="_x0000_s1037" type="#_x0000_t32" style="position:absolute;margin-left:78.9pt;margin-top:12.5pt;width:123.3pt;height:0;z-index:251659264" o:connectortype="straight"/>
        </w:pict>
      </w:r>
      <w:r w:rsidR="00BC77A5" w:rsidRPr="009D2ECE">
        <w:rPr>
          <w:rFonts w:cs="Arial"/>
          <w:sz w:val="24"/>
          <w:szCs w:val="24"/>
        </w:rPr>
        <w:t xml:space="preserve">Today’s Date: </w:t>
      </w:r>
      <w:r w:rsidR="00D9304B" w:rsidRPr="009D2ECE">
        <w:rPr>
          <w:rFonts w:cs="Arial"/>
          <w:sz w:val="24"/>
          <w:szCs w:val="24"/>
        </w:rPr>
        <w:t xml:space="preserve">                                      </w:t>
      </w:r>
      <w:r w:rsidR="00D9304B" w:rsidRPr="009D2ECE">
        <w:rPr>
          <w:rFonts w:cs="Arial"/>
          <w:sz w:val="24"/>
          <w:szCs w:val="24"/>
        </w:rPr>
        <w:tab/>
      </w:r>
      <w:r w:rsidR="009D2ECE">
        <w:rPr>
          <w:rFonts w:cs="Arial"/>
          <w:sz w:val="24"/>
          <w:szCs w:val="24"/>
        </w:rPr>
        <w:tab/>
      </w:r>
      <w:r w:rsidR="00D9304B" w:rsidRPr="009D2ECE">
        <w:rPr>
          <w:rFonts w:cs="Arial"/>
          <w:sz w:val="24"/>
          <w:szCs w:val="24"/>
        </w:rPr>
        <w:t>Received 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2"/>
        <w:gridCol w:w="4592"/>
      </w:tblGrid>
      <w:tr w:rsidR="00586C72" w:rsidRPr="009D2ECE" w:rsidTr="00950B4A">
        <w:trPr>
          <w:trHeight w:val="517"/>
        </w:trPr>
        <w:tc>
          <w:tcPr>
            <w:tcW w:w="4592" w:type="dxa"/>
          </w:tcPr>
          <w:p w:rsidR="00586C72" w:rsidRPr="009D2ECE" w:rsidRDefault="00C718DA" w:rsidP="00952D76">
            <w:pPr>
              <w:rPr>
                <w:rFonts w:cs="Arial"/>
                <w:sz w:val="24"/>
                <w:szCs w:val="24"/>
              </w:rPr>
            </w:pPr>
            <w:r w:rsidRPr="009D2ECE">
              <w:rPr>
                <w:rFonts w:cs="Arial"/>
                <w:sz w:val="24"/>
                <w:szCs w:val="24"/>
              </w:rPr>
              <w:t>School Name</w:t>
            </w:r>
          </w:p>
        </w:tc>
        <w:tc>
          <w:tcPr>
            <w:tcW w:w="4592" w:type="dxa"/>
          </w:tcPr>
          <w:p w:rsidR="00586C72" w:rsidRPr="009D2ECE" w:rsidRDefault="00586C72" w:rsidP="00952D76">
            <w:pPr>
              <w:rPr>
                <w:rFonts w:cs="Arial"/>
                <w:sz w:val="24"/>
                <w:szCs w:val="24"/>
              </w:rPr>
            </w:pPr>
          </w:p>
        </w:tc>
      </w:tr>
      <w:tr w:rsidR="00586C72" w:rsidRPr="009D2ECE" w:rsidTr="00950B4A">
        <w:trPr>
          <w:trHeight w:val="517"/>
        </w:trPr>
        <w:tc>
          <w:tcPr>
            <w:tcW w:w="4592" w:type="dxa"/>
          </w:tcPr>
          <w:p w:rsidR="00586C72" w:rsidRPr="009D2ECE" w:rsidRDefault="00C718DA" w:rsidP="00952D76">
            <w:pPr>
              <w:rPr>
                <w:rFonts w:cs="Arial"/>
                <w:sz w:val="24"/>
                <w:szCs w:val="24"/>
              </w:rPr>
            </w:pPr>
            <w:r w:rsidRPr="009D2ECE">
              <w:rPr>
                <w:rFonts w:cs="Arial"/>
                <w:sz w:val="24"/>
                <w:szCs w:val="24"/>
              </w:rPr>
              <w:t>Principal Name</w:t>
            </w:r>
          </w:p>
        </w:tc>
        <w:tc>
          <w:tcPr>
            <w:tcW w:w="4592" w:type="dxa"/>
          </w:tcPr>
          <w:p w:rsidR="00586C72" w:rsidRPr="009D2ECE" w:rsidRDefault="00586C72" w:rsidP="00952D76">
            <w:pPr>
              <w:rPr>
                <w:rFonts w:cs="Arial"/>
                <w:sz w:val="24"/>
                <w:szCs w:val="24"/>
              </w:rPr>
            </w:pPr>
          </w:p>
        </w:tc>
      </w:tr>
      <w:tr w:rsidR="00586C72" w:rsidRPr="009D2ECE" w:rsidTr="00950B4A">
        <w:trPr>
          <w:trHeight w:val="518"/>
        </w:trPr>
        <w:tc>
          <w:tcPr>
            <w:tcW w:w="4592" w:type="dxa"/>
          </w:tcPr>
          <w:p w:rsidR="00586C72" w:rsidRPr="009D2ECE" w:rsidRDefault="00C718DA" w:rsidP="00952D76">
            <w:pPr>
              <w:rPr>
                <w:rFonts w:cs="Arial"/>
                <w:sz w:val="24"/>
                <w:szCs w:val="24"/>
              </w:rPr>
            </w:pPr>
            <w:r w:rsidRPr="009D2ECE">
              <w:rPr>
                <w:rFonts w:cs="Arial"/>
                <w:sz w:val="24"/>
                <w:szCs w:val="24"/>
              </w:rPr>
              <w:t>Request</w:t>
            </w:r>
            <w:r w:rsidR="007628B1" w:rsidRPr="009D2ECE">
              <w:rPr>
                <w:rFonts w:cs="Arial"/>
                <w:sz w:val="24"/>
                <w:szCs w:val="24"/>
              </w:rPr>
              <w:t>ed</w:t>
            </w:r>
            <w:r w:rsidRPr="009D2ECE">
              <w:rPr>
                <w:rFonts w:cs="Arial"/>
                <w:sz w:val="24"/>
                <w:szCs w:val="24"/>
              </w:rPr>
              <w:t xml:space="preserve"> Date of Completion </w:t>
            </w:r>
          </w:p>
        </w:tc>
        <w:tc>
          <w:tcPr>
            <w:tcW w:w="4592" w:type="dxa"/>
          </w:tcPr>
          <w:p w:rsidR="00586C72" w:rsidRPr="009D2ECE" w:rsidRDefault="00586C72" w:rsidP="00952D7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D2ECE" w:rsidRPr="009D2ECE" w:rsidRDefault="00D729FA" w:rsidP="00C53207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61" type="#_x0000_t32" style="position:absolute;margin-left:161.25pt;margin-top:14.35pt;width:290.35pt;height:0;z-index:251666432;mso-position-horizontal-relative:text;mso-position-vertical-relative:text" o:connectortype="straight"/>
        </w:pict>
      </w:r>
      <w:r w:rsidR="006C1142">
        <w:rPr>
          <w:rFonts w:cs="Arial"/>
          <w:sz w:val="24"/>
          <w:szCs w:val="24"/>
        </w:rPr>
        <w:t xml:space="preserve">Superintendent’s authorization:  </w:t>
      </w:r>
    </w:p>
    <w:p w:rsidR="00952D76" w:rsidRPr="009D2ECE" w:rsidRDefault="00D729FA" w:rsidP="00C53207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26" type="#_x0000_t32" style="position:absolute;margin-left:231pt;margin-top:11.4pt;width:220.6pt;height:0;z-index:251654144" o:connectortype="straight"/>
        </w:pict>
      </w:r>
      <w:r w:rsidR="00D71DCA" w:rsidRPr="009D2ECE">
        <w:rPr>
          <w:rFonts w:cs="Arial"/>
          <w:sz w:val="24"/>
          <w:szCs w:val="24"/>
        </w:rPr>
        <w:t>Description of Change (</w:t>
      </w:r>
      <w:r w:rsidR="00D71DCA" w:rsidRPr="009D2ECE">
        <w:rPr>
          <w:rFonts w:cs="Arial"/>
          <w:sz w:val="18"/>
          <w:szCs w:val="18"/>
        </w:rPr>
        <w:t>please include specific details</w:t>
      </w:r>
      <w:r w:rsidR="00D71DCA" w:rsidRPr="009D2ECE">
        <w:rPr>
          <w:rFonts w:cs="Arial"/>
          <w:sz w:val="24"/>
          <w:szCs w:val="24"/>
        </w:rPr>
        <w:t>):</w:t>
      </w:r>
    </w:p>
    <w:p w:rsidR="00D71DCA" w:rsidRPr="009D2ECE" w:rsidRDefault="00D729FA" w:rsidP="007628B1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27" type="#_x0000_t32" style="position:absolute;margin-left:1.15pt;margin-top:9.65pt;width:450.45pt;height:0;z-index:251655168" o:connectortype="straight"/>
        </w:pict>
      </w:r>
    </w:p>
    <w:p w:rsidR="00A05553" w:rsidRDefault="00D729FA" w:rsidP="007628B1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57" type="#_x0000_t32" style="position:absolute;margin-left:1.15pt;margin-top:10.9pt;width:450.45pt;height:0;z-index:251665408" o:connectortype="straight"/>
        </w:pict>
      </w:r>
    </w:p>
    <w:p w:rsidR="00D71DCA" w:rsidRPr="009D2ECE" w:rsidRDefault="00D729FA" w:rsidP="007628B1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7.1pt;margin-top:11.4pt;width:107.6pt;height:22.3pt;z-index:251653119;mso-width-relative:margin;mso-height-relative:margin">
            <v:textbox>
              <w:txbxContent>
                <w:p w:rsidR="00696089" w:rsidRPr="00696089" w:rsidRDefault="00696089">
                  <w:pPr>
                    <w:rPr>
                      <w:sz w:val="16"/>
                      <w:szCs w:val="16"/>
                    </w:rPr>
                  </w:pPr>
                  <w:r w:rsidRPr="00696089">
                    <w:rPr>
                      <w:sz w:val="16"/>
                      <w:szCs w:val="16"/>
                    </w:rPr>
                    <w:t>For IT and Facilities use only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</w:rPr>
        <w:pict>
          <v:shape id="_x0000_s1028" type="#_x0000_t32" style="position:absolute;margin-left:1.15pt;margin-top:11.4pt;width:450.45pt;height:0;z-index:251656192" o:connectortype="straight"/>
        </w:pict>
      </w: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A06BA" w:rsidRPr="00FA06BA" w:rsidTr="00FA06BA">
        <w:tc>
          <w:tcPr>
            <w:tcW w:w="9576" w:type="dxa"/>
          </w:tcPr>
          <w:p w:rsidR="00FA06BA" w:rsidRPr="00FA06BA" w:rsidRDefault="00FA06BA" w:rsidP="00FA06B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 Materials: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FA06BA" w:rsidRPr="007C0BCE" w:rsidTr="007C0BCE">
        <w:tc>
          <w:tcPr>
            <w:tcW w:w="3192" w:type="dxa"/>
          </w:tcPr>
          <w:p w:rsidR="00FA06BA" w:rsidRPr="007C0BCE" w:rsidRDefault="00FA06BA" w:rsidP="007C0BC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C0BCE">
              <w:rPr>
                <w:rFonts w:cs="Arial"/>
                <w:sz w:val="24"/>
                <w:szCs w:val="24"/>
              </w:rPr>
              <w:t>Labor</w:t>
            </w:r>
            <w:r w:rsidR="004F4A6E">
              <w:rPr>
                <w:rFonts w:cs="Arial"/>
                <w:sz w:val="24"/>
                <w:szCs w:val="24"/>
              </w:rPr>
              <w:t xml:space="preserve"> hours</w:t>
            </w:r>
            <w:r w:rsidRPr="007C0BCE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:rsidR="00FA06BA" w:rsidRPr="007C0BCE" w:rsidRDefault="00FA06BA" w:rsidP="007C0BC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C0BCE">
              <w:rPr>
                <w:rFonts w:cs="Arial"/>
                <w:sz w:val="24"/>
                <w:szCs w:val="24"/>
              </w:rPr>
              <w:t>Cost</w:t>
            </w:r>
            <w:r w:rsidR="001E1381" w:rsidRPr="007C0BCE">
              <w:rPr>
                <w:rFonts w:cs="Arial"/>
                <w:sz w:val="24"/>
                <w:szCs w:val="24"/>
              </w:rPr>
              <w:t xml:space="preserve"> Estimate</w:t>
            </w:r>
            <w:r w:rsidRPr="007C0BCE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:rsidR="00FA06BA" w:rsidRPr="007C0BCE" w:rsidRDefault="00FA06BA" w:rsidP="007C0BC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C0BCE">
              <w:rPr>
                <w:rFonts w:cs="Arial"/>
                <w:sz w:val="24"/>
                <w:szCs w:val="24"/>
              </w:rPr>
              <w:t>Authorization:</w:t>
            </w:r>
          </w:p>
        </w:tc>
      </w:tr>
    </w:tbl>
    <w:tbl>
      <w:tblPr>
        <w:tblpPr w:leftFromText="180" w:rightFromText="180" w:vertAnchor="text" w:horzAnchor="margin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A06BA" w:rsidRPr="00FA06BA" w:rsidTr="00696089">
        <w:tc>
          <w:tcPr>
            <w:tcW w:w="9576" w:type="dxa"/>
          </w:tcPr>
          <w:p w:rsidR="00FA06BA" w:rsidRPr="00FA06BA" w:rsidRDefault="00FA06BA" w:rsidP="00696089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Facilities Materials: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FA06BA" w:rsidRPr="007C0BCE" w:rsidTr="007C0BCE">
        <w:tc>
          <w:tcPr>
            <w:tcW w:w="3192" w:type="dxa"/>
          </w:tcPr>
          <w:p w:rsidR="00FA06BA" w:rsidRPr="007C0BCE" w:rsidRDefault="00FA06BA" w:rsidP="007C0BC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C0BCE">
              <w:rPr>
                <w:rFonts w:cs="Arial"/>
                <w:sz w:val="24"/>
                <w:szCs w:val="24"/>
              </w:rPr>
              <w:t>Labor</w:t>
            </w:r>
            <w:r w:rsidR="004F4A6E">
              <w:rPr>
                <w:rFonts w:cs="Arial"/>
                <w:sz w:val="24"/>
                <w:szCs w:val="24"/>
              </w:rPr>
              <w:t xml:space="preserve"> hours</w:t>
            </w:r>
            <w:r w:rsidRPr="007C0BCE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:rsidR="00FA06BA" w:rsidRPr="007C0BCE" w:rsidRDefault="00FA06BA" w:rsidP="007C0BC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C0BCE">
              <w:rPr>
                <w:rFonts w:cs="Arial"/>
                <w:sz w:val="24"/>
                <w:szCs w:val="24"/>
              </w:rPr>
              <w:t>Cost</w:t>
            </w:r>
            <w:r w:rsidR="001E1381" w:rsidRPr="007C0BCE">
              <w:rPr>
                <w:rFonts w:cs="Arial"/>
                <w:sz w:val="24"/>
                <w:szCs w:val="24"/>
              </w:rPr>
              <w:t xml:space="preserve"> estimate</w:t>
            </w:r>
            <w:r w:rsidRPr="007C0BCE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:rsidR="00FA06BA" w:rsidRPr="007C0BCE" w:rsidRDefault="00FA06BA" w:rsidP="007C0BC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C0BCE">
              <w:rPr>
                <w:rFonts w:cs="Arial"/>
                <w:sz w:val="24"/>
                <w:szCs w:val="24"/>
              </w:rPr>
              <w:t>Authorization:</w:t>
            </w:r>
          </w:p>
        </w:tc>
      </w:tr>
    </w:tbl>
    <w:p w:rsidR="00FA06BA" w:rsidRDefault="00FA06BA" w:rsidP="002E7246">
      <w:pPr>
        <w:spacing w:line="240" w:lineRule="auto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696089" w:rsidRPr="007C0BCE" w:rsidTr="00696089">
        <w:tc>
          <w:tcPr>
            <w:tcW w:w="4788" w:type="dxa"/>
          </w:tcPr>
          <w:p w:rsidR="00696089" w:rsidRPr="007C0BCE" w:rsidRDefault="00696089" w:rsidP="0069608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C0BCE">
              <w:rPr>
                <w:rFonts w:cs="Arial"/>
                <w:sz w:val="24"/>
                <w:szCs w:val="24"/>
              </w:rPr>
              <w:t>Total Cost of Project:</w:t>
            </w:r>
          </w:p>
        </w:tc>
        <w:tc>
          <w:tcPr>
            <w:tcW w:w="4788" w:type="dxa"/>
          </w:tcPr>
          <w:p w:rsidR="00696089" w:rsidRPr="007C0BCE" w:rsidRDefault="00696089" w:rsidP="0069608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C0BCE">
              <w:rPr>
                <w:rFonts w:cs="Arial"/>
                <w:sz w:val="24"/>
                <w:szCs w:val="24"/>
              </w:rPr>
              <w:t>Account(s):</w:t>
            </w:r>
          </w:p>
        </w:tc>
      </w:tr>
    </w:tbl>
    <w:p w:rsidR="00696089" w:rsidRDefault="00696089" w:rsidP="00621212">
      <w:pPr>
        <w:spacing w:line="240" w:lineRule="auto"/>
        <w:rPr>
          <w:rFonts w:cs="Arial"/>
          <w:sz w:val="24"/>
          <w:szCs w:val="24"/>
        </w:rPr>
      </w:pPr>
    </w:p>
    <w:p w:rsidR="00621212" w:rsidRDefault="00D729FA" w:rsidP="0062121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54" type="#_x0000_t32" style="position:absolute;margin-left:300pt;margin-top:13.55pt;width:165pt;height:0;z-index:251663360" o:connectortype="straight"/>
        </w:pict>
      </w:r>
      <w:r>
        <w:rPr>
          <w:rFonts w:cs="Arial"/>
          <w:noProof/>
          <w:sz w:val="24"/>
          <w:szCs w:val="24"/>
        </w:rPr>
        <w:pict>
          <v:shape id="_x0000_s1052" type="#_x0000_t32" style="position:absolute;margin-left:84pt;margin-top:13.55pt;width:124.5pt;height:0;z-index:251661312" o:connectortype="straight"/>
        </w:pict>
      </w:r>
      <w:r w:rsidR="00621212">
        <w:rPr>
          <w:rFonts w:cs="Arial"/>
          <w:sz w:val="24"/>
          <w:szCs w:val="24"/>
        </w:rPr>
        <w:t>Principal Signoff:</w:t>
      </w:r>
      <w:r w:rsidR="00621212" w:rsidRPr="00621212">
        <w:rPr>
          <w:rFonts w:cs="Arial"/>
          <w:sz w:val="24"/>
          <w:szCs w:val="24"/>
        </w:rPr>
        <w:t xml:space="preserve"> </w:t>
      </w:r>
      <w:r w:rsidR="00621212">
        <w:rPr>
          <w:rFonts w:cs="Arial"/>
          <w:sz w:val="24"/>
          <w:szCs w:val="24"/>
        </w:rPr>
        <w:tab/>
      </w:r>
      <w:r w:rsidR="00621212">
        <w:rPr>
          <w:rFonts w:cs="Arial"/>
          <w:sz w:val="24"/>
          <w:szCs w:val="24"/>
        </w:rPr>
        <w:tab/>
      </w:r>
      <w:r w:rsidR="00621212">
        <w:rPr>
          <w:rFonts w:cs="Arial"/>
          <w:sz w:val="24"/>
          <w:szCs w:val="24"/>
        </w:rPr>
        <w:tab/>
      </w:r>
      <w:r w:rsidR="00621212">
        <w:rPr>
          <w:rFonts w:cs="Arial"/>
          <w:sz w:val="24"/>
          <w:szCs w:val="24"/>
        </w:rPr>
        <w:tab/>
        <w:t>Date Completed:</w:t>
      </w:r>
      <w:r w:rsidR="00621212">
        <w:rPr>
          <w:rFonts w:cs="Arial"/>
          <w:sz w:val="24"/>
          <w:szCs w:val="24"/>
        </w:rPr>
        <w:tab/>
      </w:r>
      <w:r w:rsidR="00621212">
        <w:rPr>
          <w:rFonts w:cs="Arial"/>
          <w:sz w:val="24"/>
          <w:szCs w:val="24"/>
        </w:rPr>
        <w:tab/>
      </w:r>
    </w:p>
    <w:p w:rsidR="00621212" w:rsidRPr="009D2ECE" w:rsidRDefault="00D729FA" w:rsidP="001E1381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55" type="#_x0000_t32" style="position:absolute;margin-left:300pt;margin-top:12.15pt;width:165pt;height:0;z-index:251664384" o:connectortype="straight"/>
        </w:pict>
      </w:r>
      <w:r>
        <w:rPr>
          <w:rFonts w:cs="Arial"/>
          <w:noProof/>
          <w:sz w:val="24"/>
          <w:szCs w:val="24"/>
        </w:rPr>
        <w:pict>
          <v:shape id="_x0000_s1053" type="#_x0000_t32" style="position:absolute;margin-left:48pt;margin-top:12.15pt;width:160.5pt;height:0;z-index:251662336" o:connectortype="straight"/>
        </w:pict>
      </w:r>
      <w:r w:rsidR="00621212">
        <w:rPr>
          <w:rFonts w:cs="Arial"/>
          <w:sz w:val="24"/>
          <w:szCs w:val="24"/>
        </w:rPr>
        <w:t>IT Signoff:</w:t>
      </w:r>
      <w:r w:rsidR="00621212">
        <w:rPr>
          <w:rFonts w:cs="Arial"/>
          <w:sz w:val="24"/>
          <w:szCs w:val="24"/>
        </w:rPr>
        <w:tab/>
      </w:r>
      <w:r w:rsidR="00621212">
        <w:rPr>
          <w:rFonts w:cs="Arial"/>
          <w:sz w:val="24"/>
          <w:szCs w:val="24"/>
        </w:rPr>
        <w:tab/>
      </w:r>
      <w:r w:rsidR="00621212">
        <w:rPr>
          <w:rFonts w:cs="Arial"/>
          <w:sz w:val="24"/>
          <w:szCs w:val="24"/>
        </w:rPr>
        <w:tab/>
      </w:r>
      <w:r w:rsidR="00621212">
        <w:rPr>
          <w:rFonts w:cs="Arial"/>
          <w:sz w:val="24"/>
          <w:szCs w:val="24"/>
        </w:rPr>
        <w:tab/>
      </w:r>
      <w:r w:rsidR="00621212">
        <w:rPr>
          <w:rFonts w:cs="Arial"/>
          <w:sz w:val="24"/>
          <w:szCs w:val="24"/>
        </w:rPr>
        <w:tab/>
        <w:t>Facilities Signoff:</w:t>
      </w:r>
    </w:p>
    <w:sectPr w:rsidR="00621212" w:rsidRPr="009D2ECE" w:rsidSect="004957A4">
      <w:headerReference w:type="default" r:id="rId7"/>
      <w:footerReference w:type="default" r:id="rId8"/>
      <w:type w:val="continuous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BA" w:rsidRDefault="00FA06BA" w:rsidP="00950B4A">
      <w:pPr>
        <w:spacing w:after="0" w:line="240" w:lineRule="auto"/>
      </w:pPr>
      <w:r>
        <w:separator/>
      </w:r>
    </w:p>
  </w:endnote>
  <w:endnote w:type="continuationSeparator" w:id="0">
    <w:p w:rsidR="00FA06BA" w:rsidRDefault="00FA06BA" w:rsidP="0095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BA" w:rsidRPr="00950B4A" w:rsidRDefault="00FA06BA">
    <w:pPr>
      <w:pStyle w:val="Footer"/>
      <w:rPr>
        <w:sz w:val="16"/>
        <w:szCs w:val="16"/>
      </w:rPr>
    </w:pPr>
    <w:r w:rsidRPr="00950B4A">
      <w:rPr>
        <w:sz w:val="16"/>
        <w:szCs w:val="16"/>
      </w:rPr>
      <w:t>ITESD-0002</w:t>
    </w:r>
  </w:p>
  <w:p w:rsidR="00FA06BA" w:rsidRDefault="00FA0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BA" w:rsidRDefault="00FA06BA" w:rsidP="00950B4A">
      <w:pPr>
        <w:spacing w:after="0" w:line="240" w:lineRule="auto"/>
      </w:pPr>
      <w:r>
        <w:separator/>
      </w:r>
    </w:p>
  </w:footnote>
  <w:footnote w:type="continuationSeparator" w:id="0">
    <w:p w:rsidR="00FA06BA" w:rsidRDefault="00FA06BA" w:rsidP="0095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0E" w:rsidRPr="00C0070E" w:rsidRDefault="00D729FA" w:rsidP="00C0070E">
    <w:pPr>
      <w:pStyle w:val="Header"/>
      <w:jc w:val="center"/>
      <w:rPr>
        <w:sz w:val="32"/>
        <w:szCs w:val="32"/>
      </w:rPr>
    </w:pPr>
    <w:sdt>
      <w:sdtPr>
        <w:rPr>
          <w:sz w:val="32"/>
          <w:szCs w:val="32"/>
        </w:rPr>
        <w:id w:val="34585422"/>
        <w:docPartObj>
          <w:docPartGallery w:val="Watermarks"/>
          <w:docPartUnique/>
        </w:docPartObj>
      </w:sdtPr>
      <w:sdtContent>
        <w:r>
          <w:rPr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070E" w:rsidRPr="00C0070E">
      <w:rPr>
        <w:sz w:val="32"/>
        <w:szCs w:val="32"/>
      </w:rPr>
      <w:t xml:space="preserve">The </w:t>
    </w:r>
    <w:r w:rsidR="00C0070E">
      <w:rPr>
        <w:sz w:val="32"/>
        <w:szCs w:val="32"/>
      </w:rPr>
      <w:t>School District of the C</w:t>
    </w:r>
    <w:r w:rsidR="00C0070E" w:rsidRPr="00C0070E">
      <w:rPr>
        <w:sz w:val="32"/>
        <w:szCs w:val="32"/>
      </w:rPr>
      <w:t>ity of Erie, PA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52D76"/>
    <w:rsid w:val="000A7A85"/>
    <w:rsid w:val="000D7D03"/>
    <w:rsid w:val="001C4AE4"/>
    <w:rsid w:val="001E1381"/>
    <w:rsid w:val="002B1840"/>
    <w:rsid w:val="002E4D11"/>
    <w:rsid w:val="002E7246"/>
    <w:rsid w:val="002E7941"/>
    <w:rsid w:val="002F2FD8"/>
    <w:rsid w:val="0036486F"/>
    <w:rsid w:val="003F1FF5"/>
    <w:rsid w:val="0040699E"/>
    <w:rsid w:val="004957A4"/>
    <w:rsid w:val="004A505C"/>
    <w:rsid w:val="004A6982"/>
    <w:rsid w:val="004F4A6E"/>
    <w:rsid w:val="0058417C"/>
    <w:rsid w:val="00586C72"/>
    <w:rsid w:val="00621212"/>
    <w:rsid w:val="00696089"/>
    <w:rsid w:val="006C1142"/>
    <w:rsid w:val="0072229A"/>
    <w:rsid w:val="007628B1"/>
    <w:rsid w:val="007C0BCE"/>
    <w:rsid w:val="00810B03"/>
    <w:rsid w:val="008C0B81"/>
    <w:rsid w:val="00950B4A"/>
    <w:rsid w:val="00952D76"/>
    <w:rsid w:val="00965E53"/>
    <w:rsid w:val="009D2ECE"/>
    <w:rsid w:val="009D3649"/>
    <w:rsid w:val="00A05553"/>
    <w:rsid w:val="00A11097"/>
    <w:rsid w:val="00A560BB"/>
    <w:rsid w:val="00A56DBD"/>
    <w:rsid w:val="00B5753E"/>
    <w:rsid w:val="00B7776E"/>
    <w:rsid w:val="00B80FB2"/>
    <w:rsid w:val="00BC77A5"/>
    <w:rsid w:val="00BF2D9B"/>
    <w:rsid w:val="00C0070E"/>
    <w:rsid w:val="00C53207"/>
    <w:rsid w:val="00C718DA"/>
    <w:rsid w:val="00D46F5C"/>
    <w:rsid w:val="00D71DCA"/>
    <w:rsid w:val="00D729FA"/>
    <w:rsid w:val="00D9304B"/>
    <w:rsid w:val="00DA773F"/>
    <w:rsid w:val="00E22A10"/>
    <w:rsid w:val="00EB4C47"/>
    <w:rsid w:val="00F311C7"/>
    <w:rsid w:val="00F41C2D"/>
    <w:rsid w:val="00FA06BA"/>
    <w:rsid w:val="00F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54"/>
        <o:r id="V:Rule13" type="connector" idref="#_x0000_s1026"/>
        <o:r id="V:Rule14" type="connector" idref="#_x0000_s1052"/>
        <o:r id="V:Rule15" type="connector" idref="#_x0000_s1053"/>
        <o:r id="V:Rule16" type="connector" idref="#_x0000_s1038"/>
        <o:r id="V:Rule17" type="connector" idref="#_x0000_s1027"/>
        <o:r id="V:Rule18" type="connector" idref="#_x0000_s1055"/>
        <o:r id="V:Rule19" type="connector" idref="#_x0000_s1037"/>
        <o:r id="V:Rule20" type="connector" idref="#_x0000_s1028"/>
        <o:r id="V:Rule21" type="connector" idref="#_x0000_s1057"/>
        <o:r id="V:Rule22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4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9A5F-F1EF-4EE2-993B-16E06C5F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rcontartesi</dc:creator>
  <cp:keywords/>
  <dc:description/>
  <cp:lastModifiedBy>rcontartesi</cp:lastModifiedBy>
  <cp:revision>5</cp:revision>
  <cp:lastPrinted>2009-08-18T14:45:00Z</cp:lastPrinted>
  <dcterms:created xsi:type="dcterms:W3CDTF">2009-08-17T22:06:00Z</dcterms:created>
  <dcterms:modified xsi:type="dcterms:W3CDTF">2009-08-18T17:23:00Z</dcterms:modified>
</cp:coreProperties>
</file>